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195A" w:rsidRDefault="00CB478C">
      <w:pPr>
        <w:spacing w:before="100" w:after="280"/>
        <w:jc w:val="center"/>
      </w:pPr>
      <w:r>
        <w:rPr>
          <w:rFonts w:ascii="Della Respira" w:eastAsia="Della Respira" w:hAnsi="Della Respira" w:cs="Della Respira"/>
          <w:sz w:val="48"/>
        </w:rPr>
        <w:t xml:space="preserve">Meiosis – </w:t>
      </w:r>
      <w:proofErr w:type="spellStart"/>
      <w:r>
        <w:rPr>
          <w:rFonts w:ascii="Della Respira" w:eastAsia="Della Respira" w:hAnsi="Della Respira" w:cs="Della Respira"/>
          <w:sz w:val="48"/>
        </w:rPr>
        <w:t>Webquest</w:t>
      </w:r>
      <w:proofErr w:type="spellEnd"/>
      <w:r>
        <w:rPr>
          <w:rFonts w:ascii="Della Respira" w:eastAsia="Della Respira" w:hAnsi="Della Respira" w:cs="Della Respira"/>
          <w:sz w:val="48"/>
        </w:rPr>
        <w:t>!</w:t>
      </w:r>
    </w:p>
    <w:p w:rsidR="006F195A" w:rsidRDefault="00CB478C">
      <w:pPr>
        <w:spacing w:after="280"/>
      </w:pPr>
      <w:r>
        <w:rPr>
          <w:sz w:val="24"/>
        </w:rPr>
        <w:t>Name ______________________</w:t>
      </w:r>
      <w:r>
        <w:rPr>
          <w:sz w:val="24"/>
        </w:rPr>
        <w:tab/>
        <w:t>Block__________</w:t>
      </w:r>
      <w:r>
        <w:rPr>
          <w:sz w:val="24"/>
        </w:rPr>
        <w:tab/>
        <w:t xml:space="preserve">         Date__________</w:t>
      </w:r>
    </w:p>
    <w:p w:rsidR="006F195A" w:rsidRDefault="00CB478C">
      <w:pPr>
        <w:spacing w:after="280"/>
      </w:pPr>
      <w:r>
        <w:rPr>
          <w:rFonts w:ascii="Merriweather" w:eastAsia="Merriweather" w:hAnsi="Merriweather" w:cs="Merriweather"/>
          <w:sz w:val="24"/>
        </w:rPr>
        <w:t xml:space="preserve">In this investigation, you will view sites that illustrate the process of meiosis. For each site answer the questions associated. Remember that </w:t>
      </w:r>
      <w:proofErr w:type="spellStart"/>
      <w:proofErr w:type="gramStart"/>
      <w:r>
        <w:rPr>
          <w:rFonts w:ascii="Merriweather" w:eastAsia="Merriweather" w:hAnsi="Merriweather" w:cs="Merriweather"/>
          <w:sz w:val="24"/>
        </w:rPr>
        <w:t>url</w:t>
      </w:r>
      <w:proofErr w:type="gramEnd"/>
      <w:r>
        <w:rPr>
          <w:rFonts w:ascii="Merriweather" w:eastAsia="Merriweather" w:hAnsi="Merriweather" w:cs="Merriweather"/>
          <w:sz w:val="24"/>
        </w:rPr>
        <w:t>'s</w:t>
      </w:r>
      <w:proofErr w:type="spellEnd"/>
      <w:r>
        <w:rPr>
          <w:rFonts w:ascii="Merriweather" w:eastAsia="Merriweather" w:hAnsi="Merriweather" w:cs="Merriweather"/>
          <w:sz w:val="24"/>
        </w:rPr>
        <w:t xml:space="preserve"> must be typed in </w:t>
      </w:r>
      <w:r>
        <w:rPr>
          <w:rFonts w:ascii="Merriweather" w:eastAsia="Merriweather" w:hAnsi="Merriweather" w:cs="Merriweather"/>
          <w:sz w:val="24"/>
          <w:u w:val="single"/>
        </w:rPr>
        <w:t>exactly</w:t>
      </w:r>
      <w:r>
        <w:rPr>
          <w:rFonts w:ascii="Merriweather" w:eastAsia="Merriweather" w:hAnsi="Merriweather" w:cs="Merriweather"/>
          <w:sz w:val="24"/>
        </w:rPr>
        <w:t xml:space="preserve"> as they appear.</w:t>
      </w:r>
    </w:p>
    <w:p w:rsidR="006F195A" w:rsidRDefault="006E60FD">
      <w:pPr>
        <w:spacing w:after="280"/>
      </w:pPr>
      <w:r>
        <w:rPr>
          <w:rFonts w:ascii="Comic Sans MS" w:eastAsia="Comic Sans MS" w:hAnsi="Comic Sans MS" w:cs="Comic Sans MS"/>
          <w:b/>
          <w:sz w:val="24"/>
        </w:rPr>
        <w:t>Site 1</w:t>
      </w:r>
      <w:r w:rsidR="00CB478C">
        <w:rPr>
          <w:rFonts w:ascii="Comic Sans MS" w:eastAsia="Comic Sans MS" w:hAnsi="Comic Sans MS" w:cs="Comic Sans MS"/>
          <w:b/>
          <w:sz w:val="24"/>
        </w:rPr>
        <w:t xml:space="preserve"> - </w:t>
      </w:r>
      <w:proofErr w:type="spellStart"/>
      <w:r w:rsidR="00CB478C">
        <w:rPr>
          <w:rFonts w:ascii="Comic Sans MS" w:eastAsia="Comic Sans MS" w:hAnsi="Comic Sans MS" w:cs="Comic Sans MS"/>
          <w:b/>
          <w:sz w:val="24"/>
        </w:rPr>
        <w:t>Sumanas</w:t>
      </w:r>
      <w:proofErr w:type="spellEnd"/>
      <w:r w:rsidR="00CB478C">
        <w:rPr>
          <w:rFonts w:ascii="Comic Sans MS" w:eastAsia="Comic Sans MS" w:hAnsi="Comic Sans MS" w:cs="Comic Sans MS"/>
          <w:b/>
          <w:sz w:val="24"/>
        </w:rPr>
        <w:t xml:space="preserve"> Inc., Animation of Meiosis</w:t>
      </w:r>
      <w:r w:rsidR="00CB478C">
        <w:rPr>
          <w:rFonts w:ascii="Comic Sans MS" w:eastAsia="Comic Sans MS" w:hAnsi="Comic Sans MS" w:cs="Comic Sans MS"/>
          <w:sz w:val="24"/>
        </w:rPr>
        <w:br/>
      </w:r>
      <w:hyperlink r:id="rId5">
        <w:r w:rsidR="00CB478C">
          <w:rPr>
            <w:rFonts w:ascii="Comic Sans MS" w:eastAsia="Comic Sans MS" w:hAnsi="Comic Sans MS" w:cs="Comic Sans MS"/>
            <w:color w:val="0000FF"/>
            <w:sz w:val="24"/>
            <w:u w:val="single"/>
          </w:rPr>
          <w:t>http://www.sumanasinc.com/</w:t>
        </w:r>
      </w:hyperlink>
      <w:r w:rsidR="00CB478C">
        <w:rPr>
          <w:rFonts w:ascii="Comic Sans MS" w:eastAsia="Comic Sans MS" w:hAnsi="Comic Sans MS" w:cs="Comic Sans MS"/>
          <w:sz w:val="24"/>
        </w:rPr>
        <w:t> ---&gt; go to animation gallery --&gt; go to general biology --&gt; Meiosis</w:t>
      </w:r>
    </w:p>
    <w:p w:rsidR="006F195A" w:rsidRDefault="00CB478C">
      <w:pPr>
        <w:spacing w:after="280"/>
      </w:pPr>
      <w:r>
        <w:rPr>
          <w:rFonts w:ascii="Comic Sans MS" w:eastAsia="Comic Sans MS" w:hAnsi="Comic Sans MS" w:cs="Comic Sans MS"/>
          <w:sz w:val="24"/>
        </w:rPr>
        <w:t>12. Read the introduction. Explain how sexual reproduction results in unique offspring.  _____________________________________________________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_________________________________________________________</w:t>
      </w:r>
    </w:p>
    <w:p w:rsidR="006F195A" w:rsidRDefault="00CB478C">
      <w:pPr>
        <w:spacing w:after="280"/>
      </w:pPr>
      <w:proofErr w:type="gramStart"/>
      <w:r>
        <w:rPr>
          <w:rFonts w:ascii="Comic Sans MS" w:eastAsia="Comic Sans MS" w:hAnsi="Comic Sans MS" w:cs="Comic Sans MS"/>
          <w:sz w:val="24"/>
        </w:rPr>
        <w:t>(Click the "STEP THROUGH" button)</w:t>
      </w:r>
      <w:r>
        <w:rPr>
          <w:rFonts w:ascii="Comic Sans MS" w:eastAsia="Comic Sans MS" w:hAnsi="Comic Sans MS" w:cs="Comic Sans MS"/>
          <w:sz w:val="24"/>
        </w:rPr>
        <w:br/>
        <w:t>13.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DNA replication takes place when? ____________________________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>14. Meiosis consists of two cell divisions: _______________ &amp;_______________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>15. Centrosomes (aka centrioles) migrate to _____________________________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>16. The pairing of homologous chromosomes is called: ___________________________________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>17. Crossing over points are called ___________________________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>18. What happens in metaphase I ______________________________________________________________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>19. What happens during anaphase I ______________________________________________________________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 xml:space="preserve">20. What is </w:t>
      </w:r>
      <w:proofErr w:type="spellStart"/>
      <w:r>
        <w:rPr>
          <w:rFonts w:ascii="Comic Sans MS" w:eastAsia="Comic Sans MS" w:hAnsi="Comic Sans MS" w:cs="Comic Sans MS"/>
          <w:sz w:val="24"/>
        </w:rPr>
        <w:t>interkinesis</w:t>
      </w:r>
      <w:proofErr w:type="spellEnd"/>
      <w:r>
        <w:rPr>
          <w:rFonts w:ascii="Comic Sans MS" w:eastAsia="Comic Sans MS" w:hAnsi="Comic Sans MS" w:cs="Comic Sans MS"/>
          <w:sz w:val="24"/>
        </w:rPr>
        <w:t>? ___________________________________________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 xml:space="preserve">21. In prophase II, each cells is </w:t>
      </w:r>
      <w:proofErr w:type="gramStart"/>
      <w:r>
        <w:rPr>
          <w:rFonts w:ascii="Comic Sans MS" w:eastAsia="Comic Sans MS" w:hAnsi="Comic Sans MS" w:cs="Comic Sans MS"/>
          <w:sz w:val="24"/>
        </w:rPr>
        <w:t>[ diploid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/ haploid ] (circle one)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 xml:space="preserve">22. In metaphase II, chromosomes line up in </w:t>
      </w:r>
      <w:proofErr w:type="gramStart"/>
      <w:r>
        <w:rPr>
          <w:rFonts w:ascii="Comic Sans MS" w:eastAsia="Comic Sans MS" w:hAnsi="Comic Sans MS" w:cs="Comic Sans MS"/>
          <w:sz w:val="24"/>
        </w:rPr>
        <w:t>[ single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/ double ] file.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>23. What happens during telophase II? _______________________________________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lastRenderedPageBreak/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>24. (Click to Conclusion).</w:t>
      </w:r>
    </w:p>
    <w:p w:rsidR="006F195A" w:rsidRDefault="00CB478C">
      <w:pPr>
        <w:spacing w:after="280"/>
      </w:pPr>
      <w:r>
        <w:rPr>
          <w:rFonts w:ascii="Comic Sans MS" w:eastAsia="Comic Sans MS" w:hAnsi="Comic Sans MS" w:cs="Comic Sans MS"/>
          <w:sz w:val="24"/>
        </w:rPr>
        <w:t xml:space="preserve"> Each of the four daughter cells produced by meiosis is </w:t>
      </w:r>
      <w:proofErr w:type="gramStart"/>
      <w:r>
        <w:rPr>
          <w:rFonts w:ascii="Comic Sans MS" w:eastAsia="Comic Sans MS" w:hAnsi="Comic Sans MS" w:cs="Comic Sans MS"/>
          <w:sz w:val="24"/>
        </w:rPr>
        <w:t>[ identical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/ unique ].</w:t>
      </w:r>
    </w:p>
    <w:p w:rsidR="006F195A" w:rsidRDefault="006F195A">
      <w:pPr>
        <w:spacing w:after="280"/>
      </w:pPr>
    </w:p>
    <w:p w:rsidR="006F195A" w:rsidRDefault="00CB478C">
      <w:pPr>
        <w:spacing w:after="280"/>
      </w:pPr>
      <w:r>
        <w:rPr>
          <w:rFonts w:ascii="Comic Sans MS" w:eastAsia="Comic Sans MS" w:hAnsi="Comic Sans MS" w:cs="Comic Sans MS"/>
          <w:b/>
          <w:sz w:val="24"/>
        </w:rPr>
        <w:t>(Click to Quiz)</w:t>
      </w:r>
    </w:p>
    <w:p w:rsidR="006F195A" w:rsidRDefault="00CB478C">
      <w:pPr>
        <w:spacing w:after="280"/>
      </w:pPr>
      <w:r>
        <w:rPr>
          <w:rFonts w:ascii="Comic Sans MS" w:eastAsia="Comic Sans MS" w:hAnsi="Comic Sans MS" w:cs="Comic Sans MS"/>
          <w:sz w:val="24"/>
        </w:rPr>
        <w:t>25. With respect to meiosis, when does DNA replication occur? ____________________________________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>26. When does crossing over occur? _________________________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>27. During which phase do chromosomes line up along the equator? _______________________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br/>
        <w:t>28. During which phase does the nuclear membrane form around the chromosomes? ______________________</w:t>
      </w:r>
    </w:p>
    <w:p w:rsidR="006F195A" w:rsidRDefault="006F195A">
      <w:pPr>
        <w:spacing w:after="280"/>
      </w:pPr>
    </w:p>
    <w:p w:rsidR="006F195A" w:rsidRDefault="006E60FD">
      <w:pPr>
        <w:spacing w:after="280"/>
      </w:pPr>
      <w:r>
        <w:rPr>
          <w:rFonts w:ascii="Comic Sans MS" w:eastAsia="Comic Sans MS" w:hAnsi="Comic Sans MS" w:cs="Comic Sans MS"/>
          <w:b/>
          <w:sz w:val="24"/>
        </w:rPr>
        <w:t>Site 2</w:t>
      </w:r>
      <w:r w:rsidR="00CB478C">
        <w:rPr>
          <w:rFonts w:ascii="Comic Sans MS" w:eastAsia="Comic Sans MS" w:hAnsi="Comic Sans MS" w:cs="Comic Sans MS"/>
          <w:b/>
          <w:sz w:val="24"/>
        </w:rPr>
        <w:t>: PBS: Mitosis vs. Meiosis</w:t>
      </w:r>
      <w:r w:rsidR="00CB478C">
        <w:rPr>
          <w:rFonts w:ascii="Comic Sans MS" w:eastAsia="Comic Sans MS" w:hAnsi="Comic Sans MS" w:cs="Comic Sans MS"/>
          <w:sz w:val="24"/>
        </w:rPr>
        <w:br/>
      </w:r>
      <w:hyperlink r:id="rId6">
        <w:r w:rsidR="00CB478C">
          <w:rPr>
            <w:rFonts w:ascii="Comic Sans MS" w:eastAsia="Comic Sans MS" w:hAnsi="Comic Sans MS" w:cs="Comic Sans MS"/>
            <w:color w:val="0000FF"/>
            <w:sz w:val="24"/>
            <w:u w:val="single"/>
          </w:rPr>
          <w:t>http://www.pbs.org/wgbh/nova/baby/ </w:t>
        </w:r>
      </w:hyperlink>
      <w:r w:rsidR="00CB478C">
        <w:rPr>
          <w:rFonts w:ascii="Comic Sans MS" w:eastAsia="Comic Sans MS" w:hAnsi="Comic Sans MS" w:cs="Comic Sans MS"/>
          <w:sz w:val="24"/>
        </w:rPr>
        <w:t>--&gt; Click "How Cells Divide" --&gt;"Mitosis vs. Meiosis"</w:t>
      </w:r>
    </w:p>
    <w:p w:rsidR="006F195A" w:rsidRDefault="00CB478C">
      <w:pPr>
        <w:spacing w:after="280"/>
      </w:pPr>
      <w:r>
        <w:rPr>
          <w:rFonts w:ascii="Comic Sans MS" w:eastAsia="Comic Sans MS" w:hAnsi="Comic Sans MS" w:cs="Comic Sans MS"/>
          <w:sz w:val="24"/>
        </w:rPr>
        <w:t>29. After viewing the animation, fill out the chart below, by placing a check in the box or boxes to indicate which the event occurs in (some events might have checks for both mitosis and meiosis).</w:t>
      </w:r>
    </w:p>
    <w:tbl>
      <w:tblPr>
        <w:tblStyle w:val="a"/>
        <w:tblW w:w="7393" w:type="dxa"/>
        <w:tblInd w:w="-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7"/>
        <w:gridCol w:w="1625"/>
        <w:gridCol w:w="1601"/>
      </w:tblGrid>
      <w:tr w:rsidR="006F195A">
        <w:trPr>
          <w:trHeight w:val="480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Meiosis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Mitosis</w:t>
            </w:r>
          </w:p>
        </w:tc>
      </w:tr>
      <w:tr w:rsidR="006F195A">
        <w:trPr>
          <w:trHeight w:val="480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Two cell divisions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</w:tr>
      <w:tr w:rsidR="006F195A">
        <w:trPr>
          <w:trHeight w:val="480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Centrioles appear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</w:tr>
      <w:tr w:rsidR="006F195A">
        <w:trPr>
          <w:trHeight w:val="500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Chromosomes pair up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</w:tr>
      <w:tr w:rsidR="006F195A">
        <w:trPr>
          <w:trHeight w:val="480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Spindle fibers form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</w:tr>
      <w:tr w:rsidR="006F195A">
        <w:trPr>
          <w:trHeight w:val="480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Two cell divisions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</w:tr>
      <w:tr w:rsidR="006F195A">
        <w:trPr>
          <w:trHeight w:val="480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Cytokinesis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</w:tr>
      <w:tr w:rsidR="006F195A">
        <w:trPr>
          <w:trHeight w:val="500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Four daughter cells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95A" w:rsidRDefault="00CB478C">
            <w:r>
              <w:rPr>
                <w:rFonts w:ascii="Comic Sans MS" w:eastAsia="Comic Sans MS" w:hAnsi="Comic Sans MS" w:cs="Comic Sans MS"/>
                <w:sz w:val="24"/>
              </w:rPr>
              <w:t> </w:t>
            </w:r>
          </w:p>
        </w:tc>
      </w:tr>
    </w:tbl>
    <w:p w:rsidR="006F195A" w:rsidRDefault="006F195A">
      <w:bookmarkStart w:id="0" w:name="_GoBack"/>
      <w:bookmarkEnd w:id="0"/>
    </w:p>
    <w:sectPr w:rsidR="006F195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lla Respira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5A"/>
    <w:rsid w:val="006E60FD"/>
    <w:rsid w:val="006F195A"/>
    <w:rsid w:val="00CB478C"/>
    <w:rsid w:val="00F5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5" w:type="dxa"/>
        <w:left w:w="45" w:type="dxa"/>
        <w:bottom w:w="45" w:type="dxa"/>
        <w:right w:w="4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manasinc.com/webcontent/anisamples/majorsbiology/" TargetMode="External"/><Relationship Id="rId6" Type="http://schemas.openxmlformats.org/officeDocument/2006/relationships/hyperlink" Target="http://www.pbs.org/wgbh/nova/baby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Meiosis Webquest.docx</vt:lpstr>
    </vt:vector>
  </TitlesOfParts>
  <Company>Crestwood Local Schools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Meiosis Webquest.docx</dc:title>
  <dc:creator>THOMAS JENNIFER</dc:creator>
  <cp:lastModifiedBy>David King</cp:lastModifiedBy>
  <cp:revision>2</cp:revision>
  <dcterms:created xsi:type="dcterms:W3CDTF">2017-05-09T14:49:00Z</dcterms:created>
  <dcterms:modified xsi:type="dcterms:W3CDTF">2017-05-09T14:49:00Z</dcterms:modified>
</cp:coreProperties>
</file>