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CD" w:rsidRPr="008B52CD" w:rsidRDefault="0053770F" w:rsidP="002D70EC">
      <w:pPr>
        <w:widowControl w:val="0"/>
        <w:autoSpaceDE w:val="0"/>
        <w:autoSpaceDN w:val="0"/>
        <w:adjustRightInd w:val="0"/>
        <w:spacing w:after="280"/>
        <w:ind w:left="6480" w:firstLine="720"/>
        <w:rPr>
          <w:rFonts w:ascii="Comic Sans MS" w:hAnsi="Comic Sans MS" w:cs="Arial"/>
          <w:sz w:val="18"/>
          <w:szCs w:val="22"/>
          <w:u w:val="single"/>
        </w:rPr>
      </w:pPr>
      <w:bookmarkStart w:id="0" w:name="_GoBack"/>
      <w:bookmarkEnd w:id="0"/>
      <w:r>
        <w:rPr>
          <w:rFonts w:ascii="Comic Sans MS" w:hAnsi="Comic Sans MS" w:cs="Arial"/>
          <w:sz w:val="18"/>
          <w:szCs w:val="22"/>
          <w:u w:val="single"/>
        </w:rPr>
        <w:t>Journal</w:t>
      </w:r>
      <w:r w:rsidR="008B52CD" w:rsidRPr="008B52CD">
        <w:rPr>
          <w:rFonts w:ascii="Comic Sans MS" w:hAnsi="Comic Sans MS" w:cs="Arial"/>
          <w:sz w:val="18"/>
          <w:szCs w:val="22"/>
          <w:u w:val="single"/>
        </w:rPr>
        <w:t xml:space="preserve"> Rubric</w:t>
      </w:r>
    </w:p>
    <w:p w:rsidR="003E158D" w:rsidRDefault="003E158D" w:rsidP="003E158D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  <w:sectPr w:rsidR="003E158D" w:rsidSect="008B52CD">
          <w:pgSz w:w="15840" w:h="12240" w:orient="landscape"/>
          <w:pgMar w:top="1260" w:right="540" w:bottom="720" w:left="720" w:header="720" w:footer="720" w:gutter="0"/>
          <w:cols w:space="720"/>
        </w:sectPr>
      </w:pPr>
    </w:p>
    <w:p w:rsidR="008B52CD" w:rsidRDefault="008B52CD" w:rsidP="003E158D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 w:rsidRPr="008B52CD">
        <w:rPr>
          <w:rFonts w:ascii="Comic Sans MS" w:hAnsi="Comic Sans MS" w:cs="Arial"/>
          <w:sz w:val="18"/>
          <w:szCs w:val="22"/>
        </w:rPr>
        <w:lastRenderedPageBreak/>
        <w:t xml:space="preserve">The following rubric describes </w:t>
      </w:r>
      <w:r w:rsidR="00E254A0">
        <w:rPr>
          <w:rFonts w:ascii="Comic Sans MS" w:hAnsi="Comic Sans MS" w:cs="Arial"/>
          <w:sz w:val="18"/>
          <w:szCs w:val="22"/>
        </w:rPr>
        <w:t>grading system for your lab journal</w:t>
      </w:r>
      <w:r w:rsidRPr="008B52CD">
        <w:rPr>
          <w:rFonts w:ascii="Comic Sans MS" w:hAnsi="Comic Sans MS" w:cs="Arial"/>
          <w:sz w:val="18"/>
          <w:szCs w:val="22"/>
        </w:rPr>
        <w:t>:</w:t>
      </w:r>
    </w:p>
    <w:p w:rsidR="002D70EC" w:rsidRPr="003E158D" w:rsidRDefault="0053770F" w:rsidP="003E158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>
        <w:rPr>
          <w:rFonts w:ascii="Comic Sans MS" w:hAnsi="Comic Sans MS" w:cs="Arial"/>
          <w:sz w:val="18"/>
          <w:szCs w:val="22"/>
        </w:rPr>
        <w:t>Journal</w:t>
      </w:r>
      <w:r w:rsidR="002D70EC" w:rsidRPr="003E158D">
        <w:rPr>
          <w:rFonts w:ascii="Comic Sans MS" w:hAnsi="Comic Sans MS" w:cs="Arial"/>
          <w:sz w:val="18"/>
          <w:szCs w:val="22"/>
        </w:rPr>
        <w:t xml:space="preserve"> </w:t>
      </w:r>
      <w:r w:rsidR="00DF5193">
        <w:rPr>
          <w:rFonts w:ascii="Comic Sans MS" w:hAnsi="Comic Sans MS" w:cs="Arial"/>
          <w:sz w:val="18"/>
          <w:szCs w:val="22"/>
        </w:rPr>
        <w:t xml:space="preserve">checks </w:t>
      </w:r>
      <w:r w:rsidR="002D70EC" w:rsidRPr="003E158D">
        <w:rPr>
          <w:rFonts w:ascii="Comic Sans MS" w:hAnsi="Comic Sans MS" w:cs="Arial"/>
          <w:sz w:val="18"/>
          <w:szCs w:val="22"/>
        </w:rPr>
        <w:t xml:space="preserve">will be </w:t>
      </w:r>
      <w:r w:rsidR="00E254A0">
        <w:rPr>
          <w:rFonts w:ascii="Comic Sans MS" w:hAnsi="Comic Sans MS" w:cs="Arial"/>
          <w:sz w:val="18"/>
          <w:szCs w:val="22"/>
        </w:rPr>
        <w:t xml:space="preserve">conducted with a </w:t>
      </w:r>
      <w:r w:rsidR="00E254A0" w:rsidRPr="00992BED">
        <w:rPr>
          <w:rFonts w:ascii="Comic Sans MS" w:hAnsi="Comic Sans MS" w:cs="Arial"/>
          <w:b/>
          <w:sz w:val="18"/>
          <w:szCs w:val="22"/>
          <w:u w:val="single"/>
        </w:rPr>
        <w:t>one-day</w:t>
      </w:r>
      <w:r w:rsidR="00E254A0">
        <w:rPr>
          <w:rFonts w:ascii="Comic Sans MS" w:hAnsi="Comic Sans MS" w:cs="Arial"/>
          <w:sz w:val="18"/>
          <w:szCs w:val="22"/>
        </w:rPr>
        <w:t xml:space="preserve"> notice</w:t>
      </w:r>
      <w:r w:rsidR="002D70EC" w:rsidRPr="003E158D">
        <w:rPr>
          <w:rFonts w:ascii="Comic Sans MS" w:hAnsi="Comic Sans MS" w:cs="Arial"/>
          <w:sz w:val="18"/>
          <w:szCs w:val="22"/>
        </w:rPr>
        <w:t>.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 </w:t>
      </w:r>
    </w:p>
    <w:p w:rsidR="00DF5193" w:rsidRPr="0040492F" w:rsidRDefault="00BA5F64" w:rsidP="0040492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>
        <w:rPr>
          <w:rFonts w:ascii="Comic Sans MS" w:hAnsi="Comic Sans MS" w:cs="Arial"/>
          <w:sz w:val="18"/>
          <w:szCs w:val="22"/>
        </w:rPr>
        <w:t>Each unit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 star</w:t>
      </w:r>
      <w:r w:rsidR="00DF5193">
        <w:rPr>
          <w:rFonts w:ascii="Comic Sans MS" w:hAnsi="Comic Sans MS" w:cs="Arial"/>
          <w:sz w:val="18"/>
          <w:szCs w:val="22"/>
        </w:rPr>
        <w:t>t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s on a new page and </w:t>
      </w:r>
      <w:r w:rsidR="00E254A0">
        <w:rPr>
          <w:rFonts w:ascii="Comic Sans MS" w:hAnsi="Comic Sans MS" w:cs="Arial"/>
          <w:sz w:val="18"/>
          <w:szCs w:val="22"/>
        </w:rPr>
        <w:t>scopes</w:t>
      </w:r>
      <w:r w:rsidR="003E158D" w:rsidRPr="003E158D">
        <w:rPr>
          <w:rFonts w:ascii="Comic Sans MS" w:hAnsi="Comic Sans MS" w:cs="Arial"/>
          <w:sz w:val="18"/>
          <w:szCs w:val="22"/>
        </w:rPr>
        <w:t xml:space="preserve"> appear in the correct</w:t>
      </w:r>
      <w:r w:rsidR="00DF5193">
        <w:rPr>
          <w:rFonts w:ascii="Comic Sans MS" w:hAnsi="Comic Sans MS" w:cs="Arial"/>
          <w:sz w:val="18"/>
          <w:szCs w:val="22"/>
        </w:rPr>
        <w:t xml:space="preserve"> sequence.</w:t>
      </w:r>
    </w:p>
    <w:p w:rsidR="002D70EC" w:rsidRPr="003E158D" w:rsidRDefault="002D70EC" w:rsidP="003E158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 w:rsidRPr="003E158D">
        <w:rPr>
          <w:rFonts w:ascii="Comic Sans MS" w:hAnsi="Comic Sans MS" w:cs="Arial"/>
          <w:sz w:val="18"/>
          <w:szCs w:val="22"/>
        </w:rPr>
        <w:lastRenderedPageBreak/>
        <w:t xml:space="preserve">Each </w:t>
      </w:r>
      <w:r w:rsidR="00DF5193">
        <w:rPr>
          <w:rFonts w:ascii="Comic Sans MS" w:hAnsi="Comic Sans MS" w:cs="Arial"/>
          <w:sz w:val="18"/>
          <w:szCs w:val="22"/>
        </w:rPr>
        <w:t>Scope</w:t>
      </w:r>
      <w:r w:rsidRPr="003E158D">
        <w:rPr>
          <w:rFonts w:ascii="Comic Sans MS" w:hAnsi="Comic Sans MS" w:cs="Arial"/>
          <w:sz w:val="18"/>
          <w:szCs w:val="22"/>
        </w:rPr>
        <w:t xml:space="preserve"> is written out with the response beneath it and </w:t>
      </w:r>
      <w:proofErr w:type="gramStart"/>
      <w:r w:rsidRPr="003E158D">
        <w:rPr>
          <w:rFonts w:ascii="Comic Sans MS" w:hAnsi="Comic Sans MS" w:cs="Arial"/>
          <w:sz w:val="18"/>
          <w:szCs w:val="22"/>
        </w:rPr>
        <w:t>appear</w:t>
      </w:r>
      <w:proofErr w:type="gramEnd"/>
      <w:r w:rsidRPr="003E158D">
        <w:rPr>
          <w:rFonts w:ascii="Comic Sans MS" w:hAnsi="Comic Sans MS" w:cs="Arial"/>
          <w:sz w:val="18"/>
          <w:szCs w:val="22"/>
        </w:rPr>
        <w:t xml:space="preserve"> in the correct sequence.</w:t>
      </w:r>
    </w:p>
    <w:p w:rsidR="002D70EC" w:rsidRPr="003E158D" w:rsidRDefault="00E254A0" w:rsidP="003E158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80"/>
        <w:rPr>
          <w:rFonts w:ascii="Comic Sans MS" w:hAnsi="Comic Sans MS" w:cs="Arial"/>
          <w:sz w:val="18"/>
          <w:szCs w:val="22"/>
        </w:rPr>
      </w:pPr>
      <w:r>
        <w:rPr>
          <w:rFonts w:ascii="Comic Sans MS" w:hAnsi="Comic Sans MS" w:cs="Arial"/>
          <w:sz w:val="18"/>
          <w:szCs w:val="22"/>
        </w:rPr>
        <w:t>Journals</w:t>
      </w:r>
      <w:r w:rsidR="002D70EC" w:rsidRPr="003E158D">
        <w:rPr>
          <w:rFonts w:ascii="Comic Sans MS" w:hAnsi="Comic Sans MS" w:cs="Arial"/>
          <w:sz w:val="18"/>
          <w:szCs w:val="22"/>
        </w:rPr>
        <w:t xml:space="preserve"> submi</w:t>
      </w:r>
      <w:r w:rsidR="003E158D">
        <w:rPr>
          <w:rFonts w:ascii="Comic Sans MS" w:hAnsi="Comic Sans MS" w:cs="Arial"/>
          <w:sz w:val="18"/>
          <w:szCs w:val="22"/>
        </w:rPr>
        <w:t>tted l</w:t>
      </w:r>
      <w:r w:rsidR="002D70EC" w:rsidRPr="003E158D">
        <w:rPr>
          <w:rFonts w:ascii="Comic Sans MS" w:hAnsi="Comic Sans MS" w:cs="Arial"/>
          <w:sz w:val="18"/>
          <w:szCs w:val="22"/>
        </w:rPr>
        <w:t>ate will be awarded a maximum grade of 60%</w:t>
      </w:r>
    </w:p>
    <w:p w:rsidR="003E158D" w:rsidRDefault="003E158D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Arial"/>
          <w:b/>
          <w:bCs/>
          <w:sz w:val="18"/>
          <w:szCs w:val="22"/>
        </w:rPr>
        <w:sectPr w:rsidR="003E158D" w:rsidSect="003E158D">
          <w:type w:val="continuous"/>
          <w:pgSz w:w="15840" w:h="12240" w:orient="landscape"/>
          <w:pgMar w:top="1260" w:right="540" w:bottom="720" w:left="720" w:header="720" w:footer="720" w:gutter="0"/>
          <w:cols w:num="2" w:space="720"/>
        </w:sectPr>
      </w:pPr>
    </w:p>
    <w:tbl>
      <w:tblPr>
        <w:tblW w:w="21282" w:type="dxa"/>
        <w:tblInd w:w="-6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742"/>
      </w:tblGrid>
      <w:tr w:rsidR="00DB336A" w:rsidRPr="008B52CD" w:rsidTr="00DA2C79">
        <w:trPr>
          <w:trHeight w:val="169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B52CD" w:rsidRPr="008B52CD" w:rsidRDefault="008B52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  <w:r w:rsidRPr="008B52CD">
              <w:rPr>
                <w:rFonts w:ascii="Comic Sans MS" w:hAnsi="Comic Sans MS" w:cs="Arial"/>
                <w:b/>
                <w:bCs/>
                <w:sz w:val="18"/>
                <w:szCs w:val="22"/>
              </w:rPr>
              <w:lastRenderedPageBreak/>
              <w:t>Level</w:t>
            </w: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52CD" w:rsidRPr="008B52CD" w:rsidRDefault="008B52CD" w:rsidP="00684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  <w:r w:rsidRPr="008B52CD">
              <w:rPr>
                <w:rFonts w:ascii="Comic Sans MS" w:hAnsi="Comic Sans MS" w:cs="Arial"/>
                <w:b/>
                <w:bCs/>
                <w:sz w:val="18"/>
                <w:szCs w:val="22"/>
              </w:rPr>
              <w:t>Criteria</w:t>
            </w:r>
          </w:p>
        </w:tc>
      </w:tr>
      <w:tr w:rsidR="00DB336A" w:rsidRPr="008B52CD" w:rsidTr="00DA2C79">
        <w:tblPrEx>
          <w:tblBorders>
            <w:top w:val="none" w:sz="0" w:space="0" w:color="auto"/>
          </w:tblBorders>
        </w:tblPrEx>
        <w:trPr>
          <w:trHeight w:val="1024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158D" w:rsidRDefault="003E158D" w:rsidP="003E15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:rsidR="003E158D" w:rsidRDefault="008B52CD" w:rsidP="003E15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 w:rsidRPr="008B52CD"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:rsidR="00D177F1" w:rsidRDefault="00D17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:rsidR="00D177F1" w:rsidRDefault="00D17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:rsidR="00D177F1" w:rsidRPr="008B52CD" w:rsidRDefault="00D17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52CD" w:rsidRPr="00BA5F64" w:rsidRDefault="00684E3D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b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Organization</w:t>
            </w:r>
            <w:r w:rsidR="0048326F" w:rsidRPr="00BA5F64">
              <w:rPr>
                <w:rFonts w:ascii="Comic Sans MS" w:hAnsi="Comic Sans MS" w:cs="Comic Sans MS"/>
                <w:b/>
                <w:sz w:val="18"/>
                <w:szCs w:val="30"/>
              </w:rPr>
              <w:t>:</w:t>
            </w:r>
          </w:p>
          <w:p w:rsidR="00FA208D" w:rsidRPr="00BA5F64" w:rsidRDefault="0053770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is</w:t>
            </w:r>
            <w:r w:rsidR="00D177F1" w:rsidRPr="00BA5F64">
              <w:rPr>
                <w:rFonts w:ascii="Comic Sans MS" w:hAnsi="Comic Sans MS" w:cs="Comic Sans MS"/>
                <w:sz w:val="18"/>
                <w:szCs w:val="30"/>
              </w:rPr>
              <w:t xml:space="preserve"> well organized w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ith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legible handwriting. R</w:t>
            </w:r>
            <w:r w:rsidR="00E254A0" w:rsidRPr="00BA5F64">
              <w:rPr>
                <w:rFonts w:ascii="Comic Sans MS" w:hAnsi="Comic Sans MS" w:cs="Comic Sans MS"/>
                <w:sz w:val="18"/>
                <w:szCs w:val="30"/>
              </w:rPr>
              <w:t>uler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s 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and labels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are used in tables/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graphs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 xml:space="preserve">. </w:t>
            </w:r>
            <w:proofErr w:type="gramStart"/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Material</w:t>
            </w:r>
            <w:r w:rsidR="00E254A0" w:rsidRPr="00BA5F64">
              <w:rPr>
                <w:rFonts w:ascii="Comic Sans MS" w:hAnsi="Comic Sans MS" w:cs="Comic Sans MS"/>
                <w:sz w:val="18"/>
                <w:szCs w:val="30"/>
              </w:rPr>
              <w:t xml:space="preserve"> ar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>e</w:t>
            </w:r>
            <w:proofErr w:type="gramEnd"/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clearly o</w:t>
            </w:r>
            <w:r w:rsidR="0040492F">
              <w:rPr>
                <w:rFonts w:ascii="Comic Sans MS" w:hAnsi="Comic Sans MS" w:cs="Comic Sans MS"/>
                <w:sz w:val="18"/>
                <w:szCs w:val="30"/>
              </w:rPr>
              <w:t xml:space="preserve">rganized by section and content, color is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used.</w:t>
            </w:r>
          </w:p>
          <w:p w:rsidR="003E158D" w:rsidRPr="00BA5F64" w:rsidRDefault="0053770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257BA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is organized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with legible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handwriting. R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ulers and labels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used,</w:t>
            </w:r>
            <w:r w:rsidR="00257BA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but </w:t>
            </w:r>
            <w:proofErr w:type="gramStart"/>
            <w:r w:rsidR="00257BA8" w:rsidRPr="00BA5F64">
              <w:rPr>
                <w:rFonts w:ascii="Comic Sans MS" w:hAnsi="Comic Sans MS" w:cs="Comic Sans MS"/>
                <w:sz w:val="18"/>
                <w:szCs w:val="30"/>
              </w:rPr>
              <w:t>lacks</w:t>
            </w:r>
            <w:proofErr w:type="gramEnd"/>
            <w:r w:rsidR="003E15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organization by section.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Dividers are used.</w:t>
            </w:r>
          </w:p>
          <w:p w:rsidR="003E158D" w:rsidRPr="00BA5F64" w:rsidRDefault="0053770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is not well</w:t>
            </w:r>
            <w:r w:rsidR="00D177F1" w:rsidRPr="00BA5F64">
              <w:rPr>
                <w:rFonts w:ascii="Comic Sans MS" w:hAnsi="Comic Sans MS" w:cs="Comic Sans MS"/>
                <w:sz w:val="18"/>
                <w:szCs w:val="30"/>
              </w:rPr>
              <w:t xml:space="preserve"> organized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and difficult to follow.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Graphs and tables lack labels or are sloppy. Lacks dividers.</w:t>
            </w:r>
          </w:p>
          <w:p w:rsidR="00D177F1" w:rsidRPr="00BA5F64" w:rsidRDefault="0053770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Journal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lacks any organizational structure</w:t>
            </w:r>
            <w:r w:rsidR="00D177F1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</w:p>
          <w:p w:rsidR="00D177F1" w:rsidRPr="008B52CD" w:rsidRDefault="00D177F1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  <w:tr w:rsidR="00DB336A" w:rsidRPr="008B52CD" w:rsidTr="00DA2C79">
        <w:tblPrEx>
          <w:tblBorders>
            <w:top w:val="none" w:sz="0" w:space="0" w:color="auto"/>
          </w:tblBorders>
        </w:tblPrEx>
        <w:trPr>
          <w:trHeight w:val="1267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84E3D" w:rsidRDefault="00684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:rsidR="003E158D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:rsidR="008B52CD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:rsidR="00D177F1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:rsidR="00D177F1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  <w:p w:rsidR="00D177F1" w:rsidRDefault="00D17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:rsidR="00D177F1" w:rsidRPr="008B52CD" w:rsidRDefault="00D17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4E3D" w:rsidRPr="00BA5F64" w:rsidRDefault="00684E3D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Content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>:</w:t>
            </w:r>
          </w:p>
          <w:p w:rsidR="00A84B2D" w:rsidRPr="00BA5F64" w:rsidRDefault="00727FD8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Student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provided ori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>ginal, correct and exceptionally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detailed responses to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all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prompts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and questions.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Makes connections to other concepts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 xml:space="preserve"> Uses multiple resources throughout.</w:t>
            </w:r>
          </w:p>
          <w:p w:rsidR="00987208" w:rsidRPr="00BA5F64" w:rsidRDefault="00727FD8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Student 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>provided original,</w:t>
            </w:r>
            <w:r w:rsidR="0098720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correct or appropriately detailed responses to most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prompts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and questions. Makes some connections beyond the topic.</w:t>
            </w:r>
          </w:p>
          <w:p w:rsidR="003E158D" w:rsidRPr="00BA5F64" w:rsidRDefault="00727FD8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tudent has provided unoriginal, or partially correct responses, or </w:t>
            </w:r>
            <w:r w:rsidR="00FA208D" w:rsidRPr="00BA5F64">
              <w:rPr>
                <w:rFonts w:ascii="Comic Sans MS" w:hAnsi="Comic Sans MS" w:cs="Comic Sans MS"/>
                <w:sz w:val="18"/>
                <w:szCs w:val="30"/>
              </w:rPr>
              <w:t>prompts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 xml:space="preserve"> that lack detail.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Reliance on few resources.</w:t>
            </w:r>
          </w:p>
          <w:p w:rsidR="003E158D" w:rsidRPr="00BA5F64" w:rsidRDefault="00727FD8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</w:t>
            </w:r>
            <w:r w:rsidR="00A84B2D" w:rsidRPr="00BA5F64">
              <w:rPr>
                <w:rFonts w:ascii="Comic Sans MS" w:hAnsi="Comic Sans MS" w:cs="Comic Sans MS"/>
                <w:sz w:val="18"/>
                <w:szCs w:val="30"/>
              </w:rPr>
              <w:t>tudent has not provided original, correct and appropriately detailed responses.</w:t>
            </w:r>
          </w:p>
          <w:p w:rsidR="003E158D" w:rsidRDefault="003E158D" w:rsidP="00BA5F64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:rsidR="003E158D" w:rsidRPr="003E158D" w:rsidRDefault="003E158D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  <w:tr w:rsidR="00DB336A" w:rsidRPr="008B52CD" w:rsidTr="00DA2C79">
        <w:tblPrEx>
          <w:tblBorders>
            <w:top w:val="none" w:sz="0" w:space="0" w:color="auto"/>
          </w:tblBorders>
        </w:tblPrEx>
        <w:trPr>
          <w:trHeight w:val="1168"/>
        </w:trPr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84E3D" w:rsidRDefault="00684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:rsidR="003E158D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:rsidR="008B52CD" w:rsidRDefault="00DA2C79" w:rsidP="00684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 xml:space="preserve">    </w:t>
            </w:r>
            <w:r w:rsidR="00E254A0"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:rsidR="00A84B2D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:rsidR="00A84B2D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  <w:p w:rsidR="00A84B2D" w:rsidRPr="008B52CD" w:rsidRDefault="00A84B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84E3D" w:rsidRPr="00BA5F64" w:rsidRDefault="00DA2C79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</w:pPr>
            <w:proofErr w:type="spellStart"/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Scence</w:t>
            </w:r>
            <w:proofErr w:type="spellEnd"/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 xml:space="preserve"> &amp; Engineering Practices</w:t>
            </w:r>
            <w:r w:rsidR="00690A08"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:</w:t>
            </w:r>
          </w:p>
          <w:p w:rsidR="00DA2C79" w:rsidRPr="00BA5F64" w:rsidRDefault="00690A08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Consistently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 xml:space="preserve"> engages in a wid</w:t>
            </w:r>
            <w:r w:rsidR="00D3617F" w:rsidRPr="00BA5F64">
              <w:rPr>
                <w:rFonts w:ascii="Comic Sans MS" w:hAnsi="Comic Sans MS" w:cs="Comic Sans MS"/>
                <w:sz w:val="18"/>
                <w:szCs w:val="30"/>
              </w:rPr>
              <w:t xml:space="preserve">e range of the NGSS Science &amp;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Engineering p</w:t>
            </w:r>
            <w:r w:rsidR="00D3617F" w:rsidRPr="00BA5F64">
              <w:rPr>
                <w:rFonts w:ascii="Comic Sans MS" w:hAnsi="Comic Sans MS" w:cs="Comic Sans MS"/>
                <w:sz w:val="18"/>
                <w:szCs w:val="30"/>
              </w:rPr>
              <w:t xml:space="preserve">ractice.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Demonstrates an exceptional understanding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DA2C79" w:rsidRPr="00BA5F64">
              <w:rPr>
                <w:rFonts w:ascii="Comic Sans MS" w:hAnsi="Comic Sans MS" w:cs="Comic Sans MS"/>
                <w:sz w:val="18"/>
                <w:szCs w:val="30"/>
              </w:rPr>
              <w:t>of how scientific knowledge</w:t>
            </w:r>
            <w:r w:rsidR="00D3617F" w:rsidRPr="00BA5F64">
              <w:rPr>
                <w:rFonts w:ascii="Comic Sans MS" w:hAnsi="Comic Sans MS" w:cs="Comic Sans MS"/>
                <w:sz w:val="18"/>
                <w:szCs w:val="30"/>
              </w:rPr>
              <w:t xml:space="preserve"> develops.</w:t>
            </w:r>
          </w:p>
          <w:p w:rsidR="00D3617F" w:rsidRPr="00BA5F64" w:rsidRDefault="00D3617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Consistently engages in a range of the NGSS Science &amp; Engineering practice. Demonstrates a sound understanding of how scientific knowledge develops.</w:t>
            </w:r>
          </w:p>
          <w:p w:rsidR="00D3617F" w:rsidRPr="00BA5F64" w:rsidRDefault="00D3617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Engages in a limited range of the NGSS Science &amp; Engineering practice. Demonstrates a developing understanding of how scientific knowledge develops.</w:t>
            </w:r>
          </w:p>
          <w:p w:rsidR="00D3617F" w:rsidRPr="00BA5F64" w:rsidRDefault="00D3617F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Minimal use of the NGSS Science &amp; Engineering practice. Demonstrates a limited understanding of how scientific knowledge develops</w:t>
            </w:r>
          </w:p>
          <w:p w:rsidR="00D3617F" w:rsidRPr="00DB336A" w:rsidRDefault="00D3617F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:rsidR="00D3617F" w:rsidRDefault="00D3617F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:rsidR="00D3617F" w:rsidRPr="00DB336A" w:rsidRDefault="00D3617F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:rsidR="00A84B2D" w:rsidRPr="00DB336A" w:rsidRDefault="00A84B2D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:rsidR="003E158D" w:rsidRPr="00DB336A" w:rsidRDefault="003E158D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:rsidR="00A84B2D" w:rsidRPr="008B52CD" w:rsidRDefault="00A84B2D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  <w:tr w:rsidR="00DB336A" w:rsidRPr="008B52CD" w:rsidTr="00DA2C7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90A08" w:rsidRDefault="00690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:rsidR="003E158D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4</w:t>
            </w:r>
          </w:p>
          <w:p w:rsidR="0040492F" w:rsidRDefault="004049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:rsidR="002D70EC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3</w:t>
            </w:r>
          </w:p>
          <w:p w:rsidR="002D70EC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2</w:t>
            </w:r>
          </w:p>
          <w:p w:rsidR="002D70EC" w:rsidRDefault="00E25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  <w:r>
              <w:rPr>
                <w:rFonts w:ascii="Comic Sans MS" w:hAnsi="Comic Sans MS" w:cs="Arial"/>
                <w:sz w:val="18"/>
                <w:szCs w:val="42"/>
              </w:rPr>
              <w:t>1</w:t>
            </w:r>
          </w:p>
          <w:p w:rsidR="002D70EC" w:rsidRDefault="002D7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sz w:val="18"/>
                <w:szCs w:val="42"/>
              </w:rPr>
            </w:pPr>
          </w:p>
          <w:p w:rsidR="008B52CD" w:rsidRPr="008B52CD" w:rsidRDefault="008B52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sz w:val="18"/>
                <w:szCs w:val="30"/>
              </w:rPr>
            </w:pPr>
          </w:p>
        </w:tc>
        <w:tc>
          <w:tcPr>
            <w:tcW w:w="207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90A08" w:rsidRPr="00BA5F64" w:rsidRDefault="00690A08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b/>
                <w:sz w:val="18"/>
                <w:szCs w:val="30"/>
                <w:u w:val="single"/>
              </w:rPr>
              <w:t>Participation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>:</w:t>
            </w:r>
          </w:p>
          <w:p w:rsidR="0040492F" w:rsidRDefault="00D3617F" w:rsidP="0040492F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C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onsistently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BA5F64" w:rsidRPr="00BA5F64">
              <w:rPr>
                <w:rFonts w:ascii="Comic Sans MS" w:hAnsi="Comic Sans MS" w:cs="Comic Sans MS"/>
                <w:sz w:val="18"/>
                <w:szCs w:val="30"/>
              </w:rPr>
              <w:t>engaged</w:t>
            </w:r>
            <w:r w:rsidR="002D70EC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  <w:r w:rsidR="00253EE3" w:rsidRPr="00BA5F64">
              <w:rPr>
                <w:rFonts w:ascii="Comic Sans MS" w:hAnsi="Comic Sans MS" w:cs="Comic Sans MS"/>
                <w:sz w:val="18"/>
                <w:szCs w:val="30"/>
              </w:rPr>
              <w:t xml:space="preserve"> Frequently provides support to peers.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Promotes productive discussion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by introducing or challenging ideas. Collaborates and communicates</w:t>
            </w:r>
            <w:r w:rsidR="00BA5F64" w:rsidRPr="00BA5F64">
              <w:rPr>
                <w:rFonts w:ascii="Comic Sans MS" w:hAnsi="Comic Sans MS" w:cs="Comic Sans MS"/>
                <w:sz w:val="18"/>
                <w:szCs w:val="30"/>
              </w:rPr>
              <w:t xml:space="preserve"> effectively.</w:t>
            </w:r>
            <w:r w:rsidR="0040492F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</w:p>
          <w:p w:rsidR="0040492F" w:rsidRDefault="0040492F" w:rsidP="0040492F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>
              <w:rPr>
                <w:rFonts w:ascii="Comic Sans MS" w:hAnsi="Comic Sans MS" w:cs="Comic Sans MS"/>
                <w:sz w:val="18"/>
                <w:szCs w:val="30"/>
              </w:rPr>
              <w:t>Zero phone (off task) use.</w:t>
            </w:r>
          </w:p>
          <w:p w:rsidR="00987208" w:rsidRPr="00BA5F64" w:rsidRDefault="0040492F" w:rsidP="0040492F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>
              <w:rPr>
                <w:rFonts w:ascii="Comic Sans MS" w:hAnsi="Comic Sans MS" w:cs="Comic Sans MS"/>
                <w:sz w:val="18"/>
                <w:szCs w:val="30"/>
              </w:rPr>
              <w:t>Student is</w:t>
            </w:r>
            <w:r w:rsidR="00690A0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engaged and participating</w:t>
            </w:r>
            <w:r w:rsidR="00987208" w:rsidRPr="00BA5F64">
              <w:rPr>
                <w:rFonts w:ascii="Comic Sans MS" w:hAnsi="Comic Sans MS" w:cs="Comic Sans MS"/>
                <w:sz w:val="18"/>
                <w:szCs w:val="30"/>
              </w:rPr>
              <w:t>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Provides some support to peers.</w:t>
            </w:r>
            <w:r w:rsidR="00BA5F64" w:rsidRPr="00BA5F64">
              <w:rPr>
                <w:rFonts w:ascii="Comic Sans MS" w:hAnsi="Comic Sans MS" w:cs="Comic Sans MS"/>
                <w:sz w:val="18"/>
                <w:szCs w:val="30"/>
              </w:rPr>
              <w:t xml:space="preserve"> Contributes to discussions. Collaborates and communicates effectively.</w:t>
            </w:r>
            <w:r>
              <w:rPr>
                <w:rFonts w:ascii="Comic Sans MS" w:hAnsi="Comic Sans MS" w:cs="Comic Sans MS"/>
                <w:sz w:val="18"/>
                <w:szCs w:val="30"/>
              </w:rPr>
              <w:t xml:space="preserve">  Occasional phone use.</w:t>
            </w:r>
          </w:p>
          <w:p w:rsidR="00987208" w:rsidRPr="00BA5F64" w:rsidRDefault="00BA5F64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>S</w:t>
            </w:r>
            <w:r w:rsidR="00690A08" w:rsidRPr="00BA5F64">
              <w:rPr>
                <w:rFonts w:ascii="Comic Sans MS" w:hAnsi="Comic Sans MS" w:cs="Comic Sans MS"/>
                <w:sz w:val="18"/>
                <w:szCs w:val="30"/>
              </w:rPr>
              <w:t>tudent was not always actively engaged and participating.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 xml:space="preserve"> Offers little peer support.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 Infrequent or reluctant contributor to discussions and collaboration.</w:t>
            </w:r>
            <w:r w:rsidR="0040492F">
              <w:rPr>
                <w:rFonts w:ascii="Comic Sans MS" w:hAnsi="Comic Sans MS" w:cs="Comic Sans MS"/>
                <w:sz w:val="18"/>
                <w:szCs w:val="30"/>
              </w:rPr>
              <w:t xml:space="preserve">  Frequent phone use.</w:t>
            </w:r>
          </w:p>
          <w:p w:rsidR="002D70EC" w:rsidRPr="00BA5F64" w:rsidRDefault="00BA5F64" w:rsidP="00BA5F6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Comic Sans MS" w:hAnsi="Comic Sans MS" w:cs="Comic Sans MS"/>
                <w:sz w:val="18"/>
                <w:szCs w:val="30"/>
              </w:rPr>
            </w:pPr>
            <w:r w:rsidRPr="00BA5F64">
              <w:rPr>
                <w:rFonts w:ascii="Comic Sans MS" w:hAnsi="Comic Sans MS" w:cs="Comic Sans MS"/>
                <w:sz w:val="18"/>
                <w:szCs w:val="30"/>
              </w:rPr>
              <w:t xml:space="preserve">Student </w:t>
            </w:r>
            <w:r w:rsidR="00690A08" w:rsidRPr="00BA5F64">
              <w:rPr>
                <w:rFonts w:ascii="Comic Sans MS" w:hAnsi="Comic Sans MS" w:cs="Comic Sans MS"/>
                <w:sz w:val="18"/>
                <w:szCs w:val="30"/>
              </w:rPr>
              <w:t>was not actively engaged or participating.</w:t>
            </w:r>
            <w:r w:rsidR="002D70EC" w:rsidRPr="00BA5F64">
              <w:rPr>
                <w:rFonts w:ascii="Comic Sans MS" w:hAnsi="Comic Sans MS" w:cs="Comic Sans MS"/>
                <w:sz w:val="18"/>
                <w:szCs w:val="30"/>
              </w:rPr>
              <w:t xml:space="preserve"> </w:t>
            </w:r>
            <w:r w:rsidR="00727FD8" w:rsidRPr="00BA5F64">
              <w:rPr>
                <w:rFonts w:ascii="Comic Sans MS" w:hAnsi="Comic Sans MS" w:cs="Comic Sans MS"/>
                <w:sz w:val="18"/>
                <w:szCs w:val="30"/>
              </w:rPr>
              <w:t>Studen</w:t>
            </w:r>
            <w:r w:rsidRPr="00BA5F64">
              <w:rPr>
                <w:rFonts w:ascii="Comic Sans MS" w:hAnsi="Comic Sans MS" w:cs="Comic Sans MS"/>
                <w:sz w:val="18"/>
                <w:szCs w:val="30"/>
              </w:rPr>
              <w:t>t neglects to engage with group or participate in discussions.</w:t>
            </w:r>
          </w:p>
          <w:p w:rsidR="003E158D" w:rsidRPr="003E158D" w:rsidRDefault="003E158D" w:rsidP="00BA5F64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  <w:p w:rsidR="002D70EC" w:rsidRPr="008B52CD" w:rsidRDefault="002D70EC" w:rsidP="00BA5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sz w:val="18"/>
                <w:szCs w:val="30"/>
              </w:rPr>
            </w:pPr>
          </w:p>
        </w:tc>
      </w:tr>
    </w:tbl>
    <w:p w:rsidR="00A84B2D" w:rsidRPr="008B52CD" w:rsidRDefault="00A84B2D">
      <w:pPr>
        <w:rPr>
          <w:rFonts w:ascii="Comic Sans MS" w:hAnsi="Comic Sans MS"/>
          <w:sz w:val="18"/>
        </w:rPr>
      </w:pPr>
    </w:p>
    <w:sectPr w:rsidR="00A84B2D" w:rsidRPr="008B52CD" w:rsidSect="003E158D">
      <w:type w:val="continuous"/>
      <w:pgSz w:w="15840" w:h="12240" w:orient="landscape"/>
      <w:pgMar w:top="1260" w:right="5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B7396"/>
    <w:multiLevelType w:val="hybridMultilevel"/>
    <w:tmpl w:val="2640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4C5E"/>
    <w:multiLevelType w:val="hybridMultilevel"/>
    <w:tmpl w:val="DB18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2B3F"/>
    <w:multiLevelType w:val="hybridMultilevel"/>
    <w:tmpl w:val="97C0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55A39"/>
    <w:multiLevelType w:val="hybridMultilevel"/>
    <w:tmpl w:val="281E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705EF"/>
    <w:multiLevelType w:val="hybridMultilevel"/>
    <w:tmpl w:val="EB88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4D51"/>
    <w:multiLevelType w:val="hybridMultilevel"/>
    <w:tmpl w:val="DAF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12104"/>
    <w:multiLevelType w:val="hybridMultilevel"/>
    <w:tmpl w:val="8BD8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61608"/>
    <w:multiLevelType w:val="hybridMultilevel"/>
    <w:tmpl w:val="D22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F757C"/>
    <w:multiLevelType w:val="hybridMultilevel"/>
    <w:tmpl w:val="B37E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CD"/>
    <w:rsid w:val="00133D05"/>
    <w:rsid w:val="00253EE3"/>
    <w:rsid w:val="00257BA8"/>
    <w:rsid w:val="002D70EC"/>
    <w:rsid w:val="00366256"/>
    <w:rsid w:val="003E158D"/>
    <w:rsid w:val="0040492F"/>
    <w:rsid w:val="0048326F"/>
    <w:rsid w:val="0053770F"/>
    <w:rsid w:val="005F0747"/>
    <w:rsid w:val="00684E3D"/>
    <w:rsid w:val="00690A08"/>
    <w:rsid w:val="007168BD"/>
    <w:rsid w:val="00727FD8"/>
    <w:rsid w:val="008B52CD"/>
    <w:rsid w:val="00987208"/>
    <w:rsid w:val="00992BED"/>
    <w:rsid w:val="00A84B2D"/>
    <w:rsid w:val="00BA5F64"/>
    <w:rsid w:val="00BC67B5"/>
    <w:rsid w:val="00C81A87"/>
    <w:rsid w:val="00D177F1"/>
    <w:rsid w:val="00D3617F"/>
    <w:rsid w:val="00DA2C79"/>
    <w:rsid w:val="00DB336A"/>
    <w:rsid w:val="00DF5193"/>
    <w:rsid w:val="00E254A0"/>
    <w:rsid w:val="00EE3517"/>
    <w:rsid w:val="00FA2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Macintosh Word</Application>
  <DocSecurity>0</DocSecurity>
  <Lines>19</Lines>
  <Paragraphs>5</Paragraphs>
  <ScaleCrop>false</ScaleCrop>
  <Company>EGHS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King</dc:creator>
  <cp:keywords/>
  <cp:lastModifiedBy>David King</cp:lastModifiedBy>
  <cp:revision>2</cp:revision>
  <cp:lastPrinted>2012-08-28T17:10:00Z</cp:lastPrinted>
  <dcterms:created xsi:type="dcterms:W3CDTF">2019-06-12T16:18:00Z</dcterms:created>
  <dcterms:modified xsi:type="dcterms:W3CDTF">2019-06-12T16:18:00Z</dcterms:modified>
</cp:coreProperties>
</file>